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DF91" w14:textId="22675210" w:rsidR="0067769D" w:rsidRPr="000C5D39" w:rsidRDefault="0067769D" w:rsidP="000C5D39">
      <w:pPr>
        <w:spacing w:after="0" w:line="240" w:lineRule="auto"/>
        <w:jc w:val="center"/>
        <w:rPr>
          <w:rFonts w:cstheme="minorHAnsi"/>
          <w:b/>
          <w:bCs/>
          <w:color w:val="7030A0"/>
          <w:sz w:val="32"/>
          <w:szCs w:val="32"/>
        </w:rPr>
      </w:pPr>
      <w:r w:rsidRPr="000C5D39">
        <w:rPr>
          <w:rFonts w:cstheme="minorHAnsi"/>
          <w:b/>
          <w:bCs/>
          <w:color w:val="7030A0"/>
          <w:sz w:val="32"/>
          <w:szCs w:val="32"/>
        </w:rPr>
        <w:t>Call for</w:t>
      </w:r>
      <w:r w:rsidR="00175A7F" w:rsidRPr="000C5D39">
        <w:rPr>
          <w:rFonts w:cstheme="minorHAnsi"/>
          <w:b/>
          <w:bCs/>
          <w:color w:val="7030A0"/>
          <w:sz w:val="32"/>
          <w:szCs w:val="32"/>
        </w:rPr>
        <w:t xml:space="preserve"> applications for</w:t>
      </w:r>
      <w:r w:rsidRPr="000C5D39">
        <w:rPr>
          <w:rFonts w:cstheme="minorHAnsi"/>
          <w:b/>
          <w:bCs/>
          <w:color w:val="7030A0"/>
          <w:sz w:val="32"/>
          <w:szCs w:val="32"/>
        </w:rPr>
        <w:t xml:space="preserve"> </w:t>
      </w:r>
      <w:r w:rsidR="00D33EB5" w:rsidRPr="000C5D39">
        <w:rPr>
          <w:rFonts w:cstheme="minorHAnsi"/>
          <w:b/>
          <w:bCs/>
          <w:color w:val="7030A0"/>
          <w:sz w:val="32"/>
          <w:szCs w:val="32"/>
        </w:rPr>
        <w:t>research grants</w:t>
      </w:r>
    </w:p>
    <w:p w14:paraId="6CA103BC" w14:textId="17C90F20" w:rsidR="00206481" w:rsidRPr="000C5D39" w:rsidRDefault="00D33EB5" w:rsidP="000C5D39">
      <w:pPr>
        <w:spacing w:after="0" w:line="240" w:lineRule="auto"/>
        <w:jc w:val="center"/>
        <w:rPr>
          <w:rFonts w:cstheme="minorHAnsi"/>
          <w:b/>
          <w:bCs/>
          <w:color w:val="7030A0"/>
          <w:sz w:val="32"/>
          <w:szCs w:val="32"/>
        </w:rPr>
      </w:pPr>
      <w:r w:rsidRPr="000C5D39">
        <w:rPr>
          <w:rFonts w:cstheme="minorHAnsi"/>
          <w:b/>
          <w:bCs/>
          <w:color w:val="7030A0"/>
          <w:sz w:val="32"/>
          <w:szCs w:val="32"/>
        </w:rPr>
        <w:t>t</w:t>
      </w:r>
      <w:r w:rsidR="00206481" w:rsidRPr="000C5D39">
        <w:rPr>
          <w:rFonts w:cstheme="minorHAnsi"/>
          <w:b/>
          <w:bCs/>
          <w:color w:val="7030A0"/>
          <w:sz w:val="32"/>
          <w:szCs w:val="32"/>
        </w:rPr>
        <w:t>o support civil society in gathering evidence of challenges faced by Roma</w:t>
      </w:r>
      <w:r w:rsidR="000C5D39">
        <w:rPr>
          <w:rFonts w:cstheme="minorHAnsi"/>
          <w:b/>
          <w:bCs/>
          <w:color w:val="7030A0"/>
          <w:sz w:val="32"/>
          <w:szCs w:val="32"/>
        </w:rPr>
        <w:t xml:space="preserve"> </w:t>
      </w:r>
      <w:r w:rsidR="00206481" w:rsidRPr="000C5D39">
        <w:rPr>
          <w:rFonts w:cstheme="minorHAnsi"/>
          <w:b/>
          <w:bCs/>
          <w:color w:val="7030A0"/>
          <w:sz w:val="32"/>
          <w:szCs w:val="32"/>
        </w:rPr>
        <w:t xml:space="preserve">on a local level through research </w:t>
      </w:r>
      <w:r w:rsidR="00687DA0" w:rsidRPr="000C5D39">
        <w:rPr>
          <w:rFonts w:cstheme="minorHAnsi"/>
          <w:b/>
          <w:bCs/>
          <w:color w:val="7030A0"/>
          <w:sz w:val="32"/>
          <w:szCs w:val="32"/>
        </w:rPr>
        <w:t>activities</w:t>
      </w:r>
    </w:p>
    <w:p w14:paraId="513615F0" w14:textId="564F9A2C" w:rsidR="000B79B4" w:rsidRDefault="000B79B4" w:rsidP="000C5D39">
      <w:pPr>
        <w:spacing w:after="0" w:line="360" w:lineRule="auto"/>
        <w:jc w:val="center"/>
        <w:rPr>
          <w:rFonts w:cstheme="minorHAnsi"/>
          <w:b/>
        </w:rPr>
      </w:pPr>
    </w:p>
    <w:p w14:paraId="46DA6E8A" w14:textId="77777777" w:rsidR="00C7476D" w:rsidRPr="00B340D1" w:rsidRDefault="00C7476D" w:rsidP="000C5D39">
      <w:pPr>
        <w:spacing w:after="0" w:line="240" w:lineRule="auto"/>
        <w:jc w:val="center"/>
        <w:rPr>
          <w:rFonts w:cstheme="minorHAnsi"/>
          <w:b/>
        </w:rPr>
      </w:pPr>
    </w:p>
    <w:p w14:paraId="7E93C89B" w14:textId="0F323DAB" w:rsidR="003573F1" w:rsidRPr="00B340D1" w:rsidRDefault="000B79B4" w:rsidP="000C5D39">
      <w:pPr>
        <w:spacing w:after="0" w:line="240" w:lineRule="auto"/>
        <w:jc w:val="both"/>
        <w:rPr>
          <w:rFonts w:cstheme="minorHAnsi"/>
          <w:b/>
        </w:rPr>
      </w:pPr>
      <w:r w:rsidRPr="00B340D1">
        <w:rPr>
          <w:rFonts w:cstheme="minorHAnsi"/>
        </w:rPr>
        <w:t>ERGO Network (</w:t>
      </w:r>
      <w:hyperlink r:id="rId11" w:history="1">
        <w:r w:rsidRPr="00B340D1">
          <w:rPr>
            <w:rStyle w:val="Hyperlink"/>
            <w:rFonts w:cstheme="minorHAnsi"/>
          </w:rPr>
          <w:t>www.ergonetwork.org</w:t>
        </w:r>
      </w:hyperlink>
      <w:r w:rsidRPr="00B340D1">
        <w:rPr>
          <w:rFonts w:cstheme="minorHAnsi"/>
        </w:rPr>
        <w:t xml:space="preserve">) brings together </w:t>
      </w:r>
      <w:r w:rsidR="00220607">
        <w:rPr>
          <w:rFonts w:cstheme="minorHAnsi"/>
        </w:rPr>
        <w:t>more than</w:t>
      </w:r>
      <w:r w:rsidRPr="00B340D1">
        <w:rPr>
          <w:rFonts w:cstheme="minorHAnsi"/>
        </w:rPr>
        <w:t xml:space="preserve"> 30 members from across Europe and supports </w:t>
      </w:r>
      <w:r w:rsidR="00704DAF">
        <w:rPr>
          <w:rFonts w:cstheme="minorHAnsi"/>
        </w:rPr>
        <w:t>organisations</w:t>
      </w:r>
      <w:r w:rsidRPr="00B340D1">
        <w:rPr>
          <w:rFonts w:cstheme="minorHAnsi"/>
        </w:rPr>
        <w:t xml:space="preserve"> with a </w:t>
      </w:r>
      <w:r w:rsidR="00704DAF">
        <w:rPr>
          <w:rFonts w:cstheme="minorHAnsi"/>
        </w:rPr>
        <w:t>shared</w:t>
      </w:r>
      <w:r w:rsidRPr="00B340D1">
        <w:rPr>
          <w:rFonts w:cstheme="minorHAnsi"/>
        </w:rPr>
        <w:t xml:space="preserve"> perspective on Roma grassroots empowerment and equal citizenship to challenge stereotypes and combat </w:t>
      </w:r>
      <w:r w:rsidR="00704DAF">
        <w:rPr>
          <w:rFonts w:cstheme="minorHAnsi"/>
        </w:rPr>
        <w:t>stigmatisation</w:t>
      </w:r>
      <w:r w:rsidRPr="00B340D1">
        <w:rPr>
          <w:rFonts w:cstheme="minorHAnsi"/>
        </w:rPr>
        <w:t xml:space="preserve">. We </w:t>
      </w:r>
      <w:r w:rsidR="00704DAF">
        <w:rPr>
          <w:rFonts w:cstheme="minorHAnsi"/>
        </w:rPr>
        <w:t>mobilise</w:t>
      </w:r>
      <w:r w:rsidRPr="00B340D1">
        <w:rPr>
          <w:rFonts w:cstheme="minorHAnsi"/>
        </w:rPr>
        <w:t xml:space="preserve"> and connect </w:t>
      </w:r>
      <w:r w:rsidR="00704DAF">
        <w:rPr>
          <w:rFonts w:cstheme="minorHAnsi"/>
        </w:rPr>
        <w:t>organisations</w:t>
      </w:r>
      <w:r w:rsidRPr="00B340D1">
        <w:rPr>
          <w:rFonts w:cstheme="minorHAnsi"/>
        </w:rPr>
        <w:t xml:space="preserve"> and individuals that share and express our values – active citizenship, shared responsibility, and passion – to strengthen and empower Roma civil </w:t>
      </w:r>
      <w:r w:rsidR="00704DAF">
        <w:rPr>
          <w:rFonts w:cstheme="minorHAnsi"/>
        </w:rPr>
        <w:t>society's</w:t>
      </w:r>
      <w:r w:rsidRPr="00B340D1">
        <w:rPr>
          <w:rFonts w:cstheme="minorHAnsi"/>
        </w:rPr>
        <w:t xml:space="preserve"> involvement in </w:t>
      </w:r>
      <w:r w:rsidR="00704DAF">
        <w:rPr>
          <w:rFonts w:cstheme="minorHAnsi"/>
        </w:rPr>
        <w:t>local, national, and European decision-making</w:t>
      </w:r>
      <w:r w:rsidRPr="00B340D1">
        <w:rPr>
          <w:rFonts w:cstheme="minorHAnsi"/>
        </w:rPr>
        <w:t xml:space="preserve"> and to address existing shortcomings of policies targeted at Roma.</w:t>
      </w:r>
    </w:p>
    <w:p w14:paraId="15B7108B" w14:textId="77777777" w:rsidR="00F5474F" w:rsidRPr="00B340D1" w:rsidRDefault="00F5474F" w:rsidP="000C5D39">
      <w:pPr>
        <w:spacing w:after="0" w:line="240" w:lineRule="auto"/>
        <w:jc w:val="both"/>
        <w:rPr>
          <w:rFonts w:cstheme="minorHAnsi"/>
          <w:b/>
        </w:rPr>
      </w:pPr>
    </w:p>
    <w:p w14:paraId="23483ACE" w14:textId="5F846A33" w:rsidR="004D3FB1" w:rsidRPr="00B340D1" w:rsidRDefault="004D3FB1" w:rsidP="004D3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_Hlk125370238"/>
      <w:r w:rsidRPr="00B340D1">
        <w:rPr>
          <w:rFonts w:cstheme="minorHAnsi"/>
        </w:rPr>
        <w:t>Roma people are Europe</w:t>
      </w:r>
      <w:r w:rsidR="00F937C9">
        <w:rPr>
          <w:rFonts w:cstheme="minorHAnsi"/>
        </w:rPr>
        <w:t>'</w:t>
      </w:r>
      <w:r w:rsidRPr="00B340D1">
        <w:rPr>
          <w:rFonts w:cstheme="minorHAnsi"/>
        </w:rPr>
        <w:t xml:space="preserve">s largest ethnic minority. Many Roma </w:t>
      </w:r>
      <w:r>
        <w:rPr>
          <w:rFonts w:cstheme="minorHAnsi"/>
        </w:rPr>
        <w:t>continue</w:t>
      </w:r>
      <w:r w:rsidRPr="00B340D1">
        <w:rPr>
          <w:rFonts w:cstheme="minorHAnsi"/>
        </w:rPr>
        <w:t xml:space="preserve"> to be victims of antigypsyism, discrimination, and social exclusion, </w:t>
      </w:r>
      <w:r>
        <w:rPr>
          <w:rFonts w:cstheme="minorHAnsi"/>
        </w:rPr>
        <w:t>even though</w:t>
      </w:r>
      <w:r w:rsidRPr="00B340D1">
        <w:rPr>
          <w:rFonts w:cstheme="minorHAnsi"/>
        </w:rPr>
        <w:t xml:space="preserve"> EU countries have banned discrimination and have National Roma Strategic Frameworks</w:t>
      </w:r>
      <w:r>
        <w:rPr>
          <w:rFonts w:cstheme="minorHAnsi"/>
        </w:rPr>
        <w:t xml:space="preserve"> in place</w:t>
      </w:r>
      <w:r w:rsidRPr="00B340D1">
        <w:rPr>
          <w:rFonts w:cstheme="minorHAnsi"/>
        </w:rPr>
        <w:t xml:space="preserve"> to </w:t>
      </w:r>
      <w:r>
        <w:rPr>
          <w:rFonts w:cstheme="minorHAnsi"/>
        </w:rPr>
        <w:t>support Roma inclusion in all areas of life.</w:t>
      </w:r>
      <w:r w:rsidRPr="00B340D1">
        <w:rPr>
          <w:rFonts w:cstheme="minorHAnsi"/>
        </w:rPr>
        <w:t xml:space="preserve"> The reports and assessments done by the European Commission and stakeholders from the past decade and the present assessment still show limited results</w:t>
      </w:r>
      <w:r>
        <w:rPr>
          <w:rFonts w:cstheme="minorHAnsi"/>
        </w:rPr>
        <w:t>.</w:t>
      </w:r>
      <w:r w:rsidR="00F937C9">
        <w:rPr>
          <w:rFonts w:cstheme="minorHAnsi"/>
        </w:rPr>
        <w:br/>
      </w:r>
    </w:p>
    <w:bookmarkEnd w:id="0"/>
    <w:p w14:paraId="3A071F78" w14:textId="777951B1" w:rsidR="001C1676" w:rsidRDefault="003573F1" w:rsidP="000C5D39">
      <w:pPr>
        <w:spacing w:line="240" w:lineRule="auto"/>
        <w:jc w:val="both"/>
        <w:rPr>
          <w:rFonts w:cstheme="minorHAnsi"/>
          <w:bCs/>
        </w:rPr>
      </w:pPr>
      <w:r w:rsidRPr="00B340D1">
        <w:rPr>
          <w:rFonts w:cstheme="minorHAnsi"/>
          <w:bCs/>
        </w:rPr>
        <w:t>ERGO Network is</w:t>
      </w:r>
      <w:r w:rsidR="00AF4F08">
        <w:rPr>
          <w:rFonts w:cstheme="minorHAnsi"/>
          <w:bCs/>
        </w:rPr>
        <w:t xml:space="preserve"> </w:t>
      </w:r>
      <w:r w:rsidR="00175A7F">
        <w:rPr>
          <w:rFonts w:cstheme="minorHAnsi"/>
          <w:bCs/>
        </w:rPr>
        <w:t xml:space="preserve">providing </w:t>
      </w:r>
      <w:r w:rsidR="001C1676" w:rsidRPr="004D3FB1">
        <w:rPr>
          <w:rFonts w:cstheme="minorHAnsi"/>
          <w:b/>
        </w:rPr>
        <w:t xml:space="preserve">3 </w:t>
      </w:r>
      <w:r w:rsidR="00175A7F" w:rsidRPr="004D3FB1">
        <w:rPr>
          <w:rFonts w:cstheme="minorHAnsi"/>
          <w:b/>
        </w:rPr>
        <w:t xml:space="preserve">grants to its members from EU Member States </w:t>
      </w:r>
      <w:r w:rsidRPr="004D3FB1">
        <w:rPr>
          <w:rFonts w:cstheme="minorHAnsi"/>
          <w:b/>
        </w:rPr>
        <w:t>to implement</w:t>
      </w:r>
      <w:r w:rsidR="000B79B4" w:rsidRPr="004D3FB1">
        <w:rPr>
          <w:rFonts w:cstheme="minorHAnsi"/>
          <w:b/>
        </w:rPr>
        <w:t xml:space="preserve"> </w:t>
      </w:r>
      <w:r w:rsidR="00AF4F08" w:rsidRPr="004D3FB1">
        <w:rPr>
          <w:rFonts w:cstheme="minorHAnsi"/>
          <w:b/>
        </w:rPr>
        <w:t>small</w:t>
      </w:r>
      <w:r w:rsidR="000B79B4" w:rsidRPr="004D3FB1">
        <w:rPr>
          <w:rFonts w:cstheme="minorHAnsi"/>
          <w:b/>
        </w:rPr>
        <w:t xml:space="preserve">-scale research projects on </w:t>
      </w:r>
      <w:r w:rsidR="00175A7F" w:rsidRPr="004D3FB1">
        <w:rPr>
          <w:rFonts w:cstheme="minorHAnsi"/>
          <w:b/>
        </w:rPr>
        <w:t>a</w:t>
      </w:r>
      <w:r w:rsidR="000B79B4" w:rsidRPr="004D3FB1">
        <w:rPr>
          <w:rFonts w:cstheme="minorHAnsi"/>
          <w:b/>
        </w:rPr>
        <w:t xml:space="preserve"> topic </w:t>
      </w:r>
      <w:r w:rsidR="00BA5D91" w:rsidRPr="004D3FB1">
        <w:rPr>
          <w:rFonts w:cstheme="minorHAnsi"/>
          <w:b/>
        </w:rPr>
        <w:t>relevant</w:t>
      </w:r>
      <w:r w:rsidR="00175A7F" w:rsidRPr="004D3FB1">
        <w:rPr>
          <w:rFonts w:cstheme="minorHAnsi"/>
          <w:b/>
        </w:rPr>
        <w:t xml:space="preserve"> to their communities </w:t>
      </w:r>
      <w:r w:rsidR="00704DAF" w:rsidRPr="004D3FB1">
        <w:rPr>
          <w:rFonts w:cstheme="minorHAnsi"/>
          <w:b/>
        </w:rPr>
        <w:t>to</w:t>
      </w:r>
      <w:r w:rsidR="00175A7F" w:rsidRPr="004D3FB1">
        <w:rPr>
          <w:rFonts w:cstheme="minorHAnsi"/>
          <w:b/>
        </w:rPr>
        <w:t xml:space="preserve"> support local and national Roma civil society in gathering evidence of challenges </w:t>
      </w:r>
      <w:r w:rsidR="00704DAF" w:rsidRPr="004D3FB1">
        <w:rPr>
          <w:rFonts w:cstheme="minorHAnsi"/>
          <w:b/>
        </w:rPr>
        <w:t>Roma faces</w:t>
      </w:r>
      <w:r w:rsidR="00175A7F" w:rsidRPr="004D3FB1">
        <w:rPr>
          <w:rFonts w:cstheme="minorHAnsi"/>
          <w:b/>
        </w:rPr>
        <w:t xml:space="preserve"> on </w:t>
      </w:r>
      <w:r w:rsidR="00BA5D91" w:rsidRPr="004D3FB1">
        <w:rPr>
          <w:rFonts w:cstheme="minorHAnsi"/>
          <w:b/>
        </w:rPr>
        <w:t xml:space="preserve">a </w:t>
      </w:r>
      <w:r w:rsidR="00175A7F" w:rsidRPr="004D3FB1">
        <w:rPr>
          <w:rFonts w:cstheme="minorHAnsi"/>
          <w:b/>
        </w:rPr>
        <w:t>local level.</w:t>
      </w:r>
      <w:r w:rsidR="003D2E48" w:rsidRPr="00B340D1">
        <w:rPr>
          <w:rFonts w:cstheme="minorHAnsi"/>
          <w:bCs/>
        </w:rPr>
        <w:t xml:space="preserve"> </w:t>
      </w:r>
    </w:p>
    <w:p w14:paraId="351E6D15" w14:textId="35AE85AD" w:rsidR="00446C45" w:rsidRPr="00B340D1" w:rsidRDefault="003D2E48" w:rsidP="000C5D39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T</w:t>
      </w:r>
      <w:r w:rsidR="000B79B4" w:rsidRPr="00B340D1">
        <w:rPr>
          <w:rFonts w:cstheme="minorHAnsi"/>
          <w:bCs/>
        </w:rPr>
        <w:t>he</w:t>
      </w:r>
      <w:r w:rsidR="00175A7F">
        <w:rPr>
          <w:rFonts w:cstheme="minorHAnsi"/>
          <w:bCs/>
        </w:rPr>
        <w:t>se</w:t>
      </w:r>
      <w:r w:rsidR="000B79B4" w:rsidRPr="00B340D1">
        <w:rPr>
          <w:rFonts w:cstheme="minorHAnsi"/>
          <w:bCs/>
        </w:rPr>
        <w:t xml:space="preserve"> </w:t>
      </w:r>
      <w:r w:rsidR="00175A7F">
        <w:rPr>
          <w:rFonts w:cstheme="minorHAnsi"/>
          <w:bCs/>
        </w:rPr>
        <w:t>grants</w:t>
      </w:r>
      <w:r w:rsidR="000B79B4" w:rsidRPr="00B340D1">
        <w:rPr>
          <w:rFonts w:cstheme="minorHAnsi"/>
          <w:bCs/>
        </w:rPr>
        <w:t xml:space="preserve"> are part of </w:t>
      </w:r>
      <w:r w:rsidR="00175A7F">
        <w:rPr>
          <w:rFonts w:cstheme="minorHAnsi"/>
          <w:bCs/>
        </w:rPr>
        <w:t>ERGO Network</w:t>
      </w:r>
      <w:r w:rsidR="00F937C9">
        <w:rPr>
          <w:rFonts w:cstheme="minorHAnsi"/>
          <w:bCs/>
        </w:rPr>
        <w:t>'</w:t>
      </w:r>
      <w:r w:rsidR="00175A7F">
        <w:rPr>
          <w:rFonts w:cstheme="minorHAnsi"/>
          <w:bCs/>
        </w:rPr>
        <w:t xml:space="preserve">s financial support to third parties through its </w:t>
      </w:r>
      <w:r w:rsidR="003573F1" w:rsidRPr="00AF4F08">
        <w:rPr>
          <w:rFonts w:cstheme="minorHAnsi"/>
          <w:b/>
        </w:rPr>
        <w:t>Annual Work Programme</w:t>
      </w:r>
      <w:r w:rsidR="00F937C9">
        <w:rPr>
          <w:rFonts w:cstheme="minorHAnsi"/>
          <w:b/>
        </w:rPr>
        <w:t xml:space="preserve">' </w:t>
      </w:r>
      <w:r w:rsidR="00E51BFA" w:rsidRPr="00AF4F08">
        <w:rPr>
          <w:rFonts w:cstheme="minorHAnsi"/>
          <w:b/>
        </w:rPr>
        <w:t xml:space="preserve">Roma </w:t>
      </w:r>
      <w:r w:rsidR="00175A7F">
        <w:rPr>
          <w:rFonts w:cstheme="minorHAnsi"/>
          <w:b/>
        </w:rPr>
        <w:t>E</w:t>
      </w:r>
      <w:r w:rsidR="00E51BFA" w:rsidRPr="00AF4F08">
        <w:rPr>
          <w:rFonts w:cstheme="minorHAnsi"/>
          <w:b/>
        </w:rPr>
        <w:t xml:space="preserve">quality, </w:t>
      </w:r>
      <w:r w:rsidR="00175A7F">
        <w:rPr>
          <w:rFonts w:cstheme="minorHAnsi"/>
          <w:b/>
        </w:rPr>
        <w:t>I</w:t>
      </w:r>
      <w:r w:rsidR="00E51BFA" w:rsidRPr="00AF4F08">
        <w:rPr>
          <w:rFonts w:cstheme="minorHAnsi"/>
          <w:b/>
        </w:rPr>
        <w:t>nclusion</w:t>
      </w:r>
      <w:r w:rsidR="00175A7F">
        <w:rPr>
          <w:rFonts w:cstheme="minorHAnsi"/>
          <w:b/>
        </w:rPr>
        <w:t xml:space="preserve"> </w:t>
      </w:r>
      <w:r w:rsidR="00E51BFA" w:rsidRPr="00AF4F08">
        <w:rPr>
          <w:rFonts w:cstheme="minorHAnsi"/>
          <w:b/>
        </w:rPr>
        <w:t xml:space="preserve">and </w:t>
      </w:r>
      <w:r w:rsidR="00175A7F">
        <w:rPr>
          <w:rFonts w:cstheme="minorHAnsi"/>
          <w:b/>
        </w:rPr>
        <w:t>P</w:t>
      </w:r>
      <w:r w:rsidR="000B79B4" w:rsidRPr="00AF4F08">
        <w:rPr>
          <w:rFonts w:cstheme="minorHAnsi"/>
          <w:b/>
        </w:rPr>
        <w:t>articipation</w:t>
      </w:r>
      <w:r w:rsidR="00175A7F">
        <w:rPr>
          <w:rFonts w:cstheme="minorHAnsi"/>
          <w:b/>
        </w:rPr>
        <w:t xml:space="preserve"> 202</w:t>
      </w:r>
      <w:bookmarkStart w:id="1" w:name="_Hlk31195430"/>
      <w:r w:rsidR="008D05AF">
        <w:rPr>
          <w:rFonts w:cstheme="minorHAnsi"/>
          <w:b/>
        </w:rPr>
        <w:t>5</w:t>
      </w:r>
      <w:r w:rsidR="00F937C9">
        <w:rPr>
          <w:rFonts w:cstheme="minorHAnsi"/>
          <w:b/>
        </w:rPr>
        <w:t>'</w:t>
      </w:r>
      <w:r w:rsidR="00A002C2" w:rsidRPr="00B340D1">
        <w:rPr>
          <w:rFonts w:cstheme="minorHAnsi"/>
          <w:bCs/>
        </w:rPr>
        <w:t xml:space="preserve"> funded</w:t>
      </w:r>
      <w:r w:rsidR="000B79B4" w:rsidRPr="00B340D1">
        <w:rPr>
          <w:rFonts w:cstheme="minorHAnsi"/>
          <w:bCs/>
        </w:rPr>
        <w:t xml:space="preserve"> by </w:t>
      </w:r>
      <w:r w:rsidR="00005589">
        <w:rPr>
          <w:rFonts w:cstheme="minorHAnsi"/>
          <w:bCs/>
        </w:rPr>
        <w:t xml:space="preserve">the </w:t>
      </w:r>
      <w:r w:rsidR="000B79B4" w:rsidRPr="00BA5D91">
        <w:rPr>
          <w:rFonts w:cstheme="minorHAnsi"/>
        </w:rPr>
        <w:t>Citizens, Equality, Rights and Values Programme (CERV)</w:t>
      </w:r>
      <w:r w:rsidR="00175A7F" w:rsidRPr="00BA5D91">
        <w:rPr>
          <w:rFonts w:cstheme="minorHAnsi"/>
        </w:rPr>
        <w:t xml:space="preserve"> </w:t>
      </w:r>
      <w:r w:rsidR="00175A7F" w:rsidRPr="003D2E48">
        <w:rPr>
          <w:rFonts w:cstheme="minorHAnsi"/>
        </w:rPr>
        <w:t>of the European Commission.</w:t>
      </w:r>
      <w:r w:rsidR="00206481" w:rsidRPr="003D2E48">
        <w:rPr>
          <w:rFonts w:cstheme="minorHAnsi"/>
        </w:rPr>
        <w:t xml:space="preserve">   </w:t>
      </w:r>
      <w:bookmarkEnd w:id="1"/>
    </w:p>
    <w:p w14:paraId="0C72BB27" w14:textId="63F87A9C" w:rsidR="00D66B63" w:rsidRPr="00B340D1" w:rsidRDefault="00D66B63" w:rsidP="00B340D1">
      <w:pPr>
        <w:spacing w:after="0" w:line="360" w:lineRule="auto"/>
        <w:jc w:val="both"/>
        <w:rPr>
          <w:rFonts w:cstheme="minorHAnsi"/>
          <w:b/>
        </w:rPr>
      </w:pPr>
    </w:p>
    <w:p w14:paraId="5AE74F64" w14:textId="6E57B908" w:rsidR="00CE4FD5" w:rsidRPr="000C5D39" w:rsidRDefault="00175A7F" w:rsidP="00B340D1">
      <w:pPr>
        <w:tabs>
          <w:tab w:val="left" w:pos="90"/>
        </w:tabs>
        <w:spacing w:after="0" w:line="360" w:lineRule="auto"/>
        <w:jc w:val="both"/>
        <w:rPr>
          <w:rFonts w:cstheme="minorHAnsi"/>
        </w:rPr>
      </w:pPr>
      <w:r w:rsidRPr="000C5D39">
        <w:rPr>
          <w:rFonts w:cstheme="minorHAnsi"/>
          <w:b/>
          <w:bCs/>
          <w:color w:val="7030A0"/>
        </w:rPr>
        <w:t>Eligibility criteria</w:t>
      </w:r>
    </w:p>
    <w:p w14:paraId="0D46C4D6" w14:textId="238E4AAE" w:rsidR="00AF4F08" w:rsidRPr="00AC6835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 xml:space="preserve">Be a member (full or associate) of </w:t>
      </w:r>
      <w:r w:rsidR="00704DAF">
        <w:rPr>
          <w:rFonts w:cstheme="minorHAnsi"/>
          <w:iCs/>
          <w:noProof/>
        </w:rPr>
        <w:t xml:space="preserve">the </w:t>
      </w:r>
      <w:r w:rsidRPr="00AF4F08">
        <w:rPr>
          <w:rFonts w:cstheme="minorHAnsi"/>
          <w:iCs/>
          <w:noProof/>
        </w:rPr>
        <w:t xml:space="preserve">ERGO Network </w:t>
      </w:r>
    </w:p>
    <w:p w14:paraId="2E9A34DC" w14:textId="5C6340F7" w:rsidR="00AC6835" w:rsidRPr="00DE6CF8" w:rsidRDefault="00DE6CF8" w:rsidP="00A708D4">
      <w:pPr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4D3FB1">
        <w:rPr>
          <w:rFonts w:cstheme="minorHAnsi"/>
          <w:b/>
          <w:bCs/>
          <w:iCs/>
          <w:noProof/>
        </w:rPr>
        <w:t xml:space="preserve">Not be a partner in the EU Values project </w:t>
      </w:r>
      <w:r w:rsidR="00F937C9">
        <w:rPr>
          <w:rFonts w:cstheme="minorHAnsi"/>
          <w:b/>
          <w:bCs/>
          <w:iCs/>
          <w:noProof/>
        </w:rPr>
        <w:t>"</w:t>
      </w:r>
      <w:r w:rsidRPr="004D3FB1">
        <w:rPr>
          <w:rFonts w:cstheme="minorHAnsi"/>
          <w:b/>
          <w:bCs/>
          <w:iCs/>
          <w:noProof/>
          <w:lang w:val="en-US"/>
        </w:rPr>
        <w:t>Roma</w:t>
      </w:r>
      <w:r w:rsidRPr="00CF353F">
        <w:rPr>
          <w:rFonts w:cstheme="minorHAnsi"/>
          <w:b/>
          <w:bCs/>
          <w:iCs/>
          <w:noProof/>
          <w:lang w:val="en-US"/>
        </w:rPr>
        <w:t xml:space="preserve"> CSOs promoting EU Values</w:t>
      </w:r>
      <w:r w:rsidR="00F937C9">
        <w:rPr>
          <w:rFonts w:cstheme="minorHAnsi"/>
          <w:b/>
          <w:bCs/>
          <w:iCs/>
          <w:noProof/>
          <w:lang w:val="en-US"/>
        </w:rPr>
        <w:t>"</w:t>
      </w:r>
      <w:r w:rsidRPr="00CF353F">
        <w:rPr>
          <w:rFonts w:cstheme="minorHAnsi"/>
          <w:b/>
          <w:bCs/>
          <w:iCs/>
          <w:noProof/>
          <w:lang w:val="en-US"/>
        </w:rPr>
        <w:t xml:space="preserve"> (ROVA)</w:t>
      </w:r>
      <w:r w:rsidRPr="00CF353F">
        <w:rPr>
          <w:rFonts w:cstheme="minorHAnsi"/>
          <w:iCs/>
          <w:noProof/>
          <w:lang w:val="en-US"/>
        </w:rPr>
        <w:t xml:space="preserve"> </w:t>
      </w:r>
    </w:p>
    <w:p w14:paraId="6EFA00DC" w14:textId="77777777" w:rsidR="00AF4F08" w:rsidRPr="00AF4F08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>Be established in a Member State of the European Union</w:t>
      </w:r>
    </w:p>
    <w:p w14:paraId="07FFDDD4" w14:textId="77777777" w:rsidR="00AF4F08" w:rsidRPr="00AF4F08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>Be a legal entity, non-profit organisation</w:t>
      </w:r>
    </w:p>
    <w:p w14:paraId="7DEDC2B0" w14:textId="6734B705" w:rsidR="00AF4F08" w:rsidRPr="00AF4F08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 xml:space="preserve">Respect EU values as laid down in Art.2 of the Treaty on European Union and the EU Charter of </w:t>
      </w:r>
      <w:r w:rsidR="00704DAF">
        <w:rPr>
          <w:rFonts w:cstheme="minorHAnsi"/>
          <w:iCs/>
          <w:noProof/>
        </w:rPr>
        <w:t>Fundamental Rights</w:t>
      </w:r>
      <w:r w:rsidRPr="00AF4F08">
        <w:rPr>
          <w:rFonts w:cstheme="minorHAnsi"/>
          <w:iCs/>
          <w:noProof/>
        </w:rPr>
        <w:t>.</w:t>
      </w:r>
    </w:p>
    <w:p w14:paraId="2552CE61" w14:textId="77777777" w:rsidR="00AF4F08" w:rsidRPr="00AF4F08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>Not be a sub-contractor of ERGO Network</w:t>
      </w:r>
    </w:p>
    <w:p w14:paraId="74C41D33" w14:textId="7679F655" w:rsidR="00AF4F08" w:rsidRPr="00AF4F08" w:rsidRDefault="00AF4F08" w:rsidP="00A708D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AF4F08">
        <w:rPr>
          <w:rFonts w:cstheme="minorHAnsi"/>
          <w:iCs/>
          <w:noProof/>
        </w:rPr>
        <w:t>Adhere to ERGO Network</w:t>
      </w:r>
      <w:r w:rsidR="00F937C9">
        <w:rPr>
          <w:rFonts w:cstheme="minorHAnsi"/>
          <w:iCs/>
          <w:noProof/>
        </w:rPr>
        <w:t>'</w:t>
      </w:r>
      <w:r w:rsidRPr="00AF4F08">
        <w:rPr>
          <w:rFonts w:cstheme="minorHAnsi"/>
          <w:iCs/>
          <w:noProof/>
        </w:rPr>
        <w:t>s safeguarding policy, have their own or agree to start developing a safeguarding policy</w:t>
      </w:r>
      <w:r w:rsidRPr="00AF4F08">
        <w:rPr>
          <w:rFonts w:cstheme="minorHAnsi"/>
          <w:iCs/>
          <w:noProof/>
          <w:lang w:val="en-US"/>
        </w:rPr>
        <w:t xml:space="preserve">. </w:t>
      </w:r>
    </w:p>
    <w:p w14:paraId="0DE99D98" w14:textId="77777777" w:rsidR="00C7476D" w:rsidRPr="00A708D4" w:rsidRDefault="00C7476D" w:rsidP="00A708D4">
      <w:pPr>
        <w:spacing w:after="0" w:line="276" w:lineRule="auto"/>
        <w:jc w:val="both"/>
        <w:rPr>
          <w:rFonts w:cstheme="minorHAnsi"/>
          <w:b/>
          <w:u w:val="single"/>
          <w:lang w:val="en-US"/>
        </w:rPr>
      </w:pPr>
    </w:p>
    <w:p w14:paraId="20C4E0B1" w14:textId="0943438F" w:rsidR="002A13EA" w:rsidRPr="004D3FB1" w:rsidRDefault="002A13EA" w:rsidP="004D3FB1">
      <w:pPr>
        <w:tabs>
          <w:tab w:val="left" w:pos="90"/>
        </w:tabs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4D3FB1">
        <w:rPr>
          <w:rFonts w:cstheme="minorHAnsi"/>
          <w:b/>
          <w:bCs/>
          <w:color w:val="7030A0"/>
        </w:rPr>
        <w:t>Objectives</w:t>
      </w:r>
    </w:p>
    <w:p w14:paraId="2CD3F3CA" w14:textId="5E9EBE4C" w:rsidR="0085335C" w:rsidRPr="00B340D1" w:rsidRDefault="0085335C" w:rsidP="004D3F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340D1">
        <w:rPr>
          <w:rFonts w:cstheme="minorHAnsi"/>
        </w:rPr>
        <w:t xml:space="preserve">Yield concrete </w:t>
      </w:r>
      <w:r w:rsidR="00276F46" w:rsidRPr="00B340D1">
        <w:rPr>
          <w:rFonts w:cstheme="minorHAnsi"/>
        </w:rPr>
        <w:t xml:space="preserve">national and EU </w:t>
      </w:r>
      <w:r w:rsidRPr="00B340D1">
        <w:rPr>
          <w:rFonts w:cstheme="minorHAnsi"/>
        </w:rPr>
        <w:t xml:space="preserve">recommendations for improving </w:t>
      </w:r>
      <w:r w:rsidR="00276F46" w:rsidRPr="00B340D1">
        <w:rPr>
          <w:rFonts w:cstheme="minorHAnsi"/>
        </w:rPr>
        <w:t>Roma access</w:t>
      </w:r>
      <w:r w:rsidR="00BA5D91">
        <w:rPr>
          <w:rFonts w:cstheme="minorHAnsi"/>
        </w:rPr>
        <w:t xml:space="preserve"> in society and mainstream policies</w:t>
      </w:r>
      <w:r w:rsidR="00276F46" w:rsidRPr="00B340D1">
        <w:rPr>
          <w:rFonts w:cstheme="minorHAnsi"/>
        </w:rPr>
        <w:t xml:space="preserve"> </w:t>
      </w:r>
      <w:r w:rsidR="00374C45" w:rsidRPr="00B340D1">
        <w:rPr>
          <w:rFonts w:cstheme="minorHAnsi"/>
        </w:rPr>
        <w:t xml:space="preserve">at </w:t>
      </w:r>
      <w:r w:rsidR="003D2E48">
        <w:rPr>
          <w:rFonts w:cstheme="minorHAnsi"/>
        </w:rPr>
        <w:t xml:space="preserve">the </w:t>
      </w:r>
      <w:r w:rsidR="00374C45" w:rsidRPr="00B340D1">
        <w:rPr>
          <w:rFonts w:cstheme="minorHAnsi"/>
        </w:rPr>
        <w:t>national level.</w:t>
      </w:r>
    </w:p>
    <w:p w14:paraId="5A3C6552" w14:textId="677594FC" w:rsidR="0085335C" w:rsidRPr="00B340D1" w:rsidRDefault="0085335C" w:rsidP="004D3F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340D1">
        <w:rPr>
          <w:rFonts w:cstheme="minorHAnsi"/>
        </w:rPr>
        <w:t>Inform better delivery of the EU Roma Strategic Framework on Equality, Inclusion and Participation</w:t>
      </w:r>
      <w:r w:rsidR="004C128C" w:rsidRPr="00B340D1">
        <w:rPr>
          <w:rFonts w:cstheme="minorHAnsi"/>
        </w:rPr>
        <w:t>.</w:t>
      </w:r>
    </w:p>
    <w:p w14:paraId="62A3DF8E" w14:textId="77777777" w:rsidR="004D3FB1" w:rsidRPr="00B340D1" w:rsidRDefault="004D3FB1" w:rsidP="004D3FB1">
      <w:pPr>
        <w:spacing w:after="0" w:line="240" w:lineRule="auto"/>
        <w:jc w:val="both"/>
        <w:rPr>
          <w:rFonts w:cstheme="minorHAnsi"/>
        </w:rPr>
      </w:pPr>
    </w:p>
    <w:p w14:paraId="569B6489" w14:textId="0F0E386D" w:rsidR="00F10907" w:rsidRPr="004D3FB1" w:rsidRDefault="00F10907" w:rsidP="004D3FB1">
      <w:pPr>
        <w:tabs>
          <w:tab w:val="left" w:pos="90"/>
        </w:tabs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4D3FB1">
        <w:rPr>
          <w:rFonts w:cstheme="minorHAnsi"/>
          <w:b/>
          <w:bCs/>
          <w:color w:val="7030A0"/>
        </w:rPr>
        <w:t>Outputs</w:t>
      </w:r>
      <w:r w:rsidR="00341A5E" w:rsidRPr="004D3FB1">
        <w:rPr>
          <w:rFonts w:cstheme="minorHAnsi"/>
          <w:b/>
          <w:bCs/>
          <w:color w:val="7030A0"/>
        </w:rPr>
        <w:t xml:space="preserve"> &amp; results</w:t>
      </w:r>
    </w:p>
    <w:p w14:paraId="4833680A" w14:textId="36E0E6E7" w:rsidR="00F10907" w:rsidRPr="00B340D1" w:rsidRDefault="00267B09" w:rsidP="004D3F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One research report per grantee</w:t>
      </w:r>
      <w:r w:rsidR="00374C45" w:rsidRPr="00B340D1">
        <w:rPr>
          <w:rFonts w:cstheme="minorHAnsi"/>
        </w:rPr>
        <w:t>,</w:t>
      </w:r>
      <w:r w:rsidR="00BF34CD" w:rsidRPr="00B340D1">
        <w:rPr>
          <w:rFonts w:cstheme="minorHAnsi"/>
        </w:rPr>
        <w:t xml:space="preserve"> roughly </w:t>
      </w:r>
      <w:r w:rsidR="00F10907" w:rsidRPr="00B340D1">
        <w:rPr>
          <w:rFonts w:cstheme="minorHAnsi"/>
        </w:rPr>
        <w:t>10</w:t>
      </w:r>
      <w:r w:rsidR="00374C45" w:rsidRPr="00B340D1">
        <w:rPr>
          <w:rFonts w:cstheme="minorHAnsi"/>
        </w:rPr>
        <w:t>-15</w:t>
      </w:r>
      <w:r w:rsidR="00BF34CD" w:rsidRPr="00B340D1">
        <w:rPr>
          <w:rFonts w:cstheme="minorHAnsi"/>
        </w:rPr>
        <w:t xml:space="preserve"> </w:t>
      </w:r>
      <w:r w:rsidR="00F10907" w:rsidRPr="00B340D1">
        <w:rPr>
          <w:rFonts w:cstheme="minorHAnsi"/>
        </w:rPr>
        <w:t>pages long</w:t>
      </w:r>
      <w:r w:rsidR="00BF34CD" w:rsidRPr="00B340D1">
        <w:rPr>
          <w:rFonts w:cstheme="minorHAnsi"/>
        </w:rPr>
        <w:t>,</w:t>
      </w:r>
      <w:r w:rsidR="00F10907" w:rsidRPr="00B340D1">
        <w:rPr>
          <w:rFonts w:cstheme="minorHAnsi"/>
        </w:rPr>
        <w:t xml:space="preserve"> in English</w:t>
      </w:r>
    </w:p>
    <w:p w14:paraId="3E868840" w14:textId="73D05F49" w:rsidR="00374C45" w:rsidRPr="00B340D1" w:rsidRDefault="00374C45" w:rsidP="004D3F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340D1">
        <w:rPr>
          <w:rFonts w:cstheme="minorHAnsi"/>
        </w:rPr>
        <w:t xml:space="preserve">The research will be widely distributed at the European level and used as an advocacy </w:t>
      </w:r>
      <w:r w:rsidR="00BA6898" w:rsidRPr="00B340D1">
        <w:rPr>
          <w:rFonts w:cstheme="minorHAnsi"/>
        </w:rPr>
        <w:t>tool</w:t>
      </w:r>
      <w:r w:rsidR="004C128C" w:rsidRPr="00B340D1">
        <w:rPr>
          <w:rFonts w:cstheme="minorHAnsi"/>
        </w:rPr>
        <w:t xml:space="preserve"> for policy change.</w:t>
      </w:r>
    </w:p>
    <w:p w14:paraId="29AD350F" w14:textId="14ACF731" w:rsidR="00C44F3A" w:rsidRPr="004D3FB1" w:rsidRDefault="00C44F3A" w:rsidP="004D3FB1">
      <w:pPr>
        <w:tabs>
          <w:tab w:val="left" w:pos="90"/>
        </w:tabs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4D3FB1">
        <w:rPr>
          <w:rFonts w:cstheme="minorHAnsi"/>
          <w:b/>
          <w:bCs/>
          <w:color w:val="7030A0"/>
        </w:rPr>
        <w:lastRenderedPageBreak/>
        <w:t>Financial support</w:t>
      </w:r>
    </w:p>
    <w:p w14:paraId="24C78291" w14:textId="5BC2B0D7" w:rsidR="00AF4F08" w:rsidRPr="00BA5D91" w:rsidRDefault="0068028A" w:rsidP="0000558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lang w:val="en-US"/>
        </w:rPr>
      </w:pPr>
      <w:r>
        <w:rPr>
          <w:rFonts w:cstheme="minorHAnsi"/>
        </w:rPr>
        <w:t>4</w:t>
      </w:r>
      <w:r w:rsidR="00BA6898" w:rsidRPr="00B340D1">
        <w:rPr>
          <w:rFonts w:cstheme="minorHAnsi"/>
        </w:rPr>
        <w:t>000</w:t>
      </w:r>
      <w:r w:rsidR="00CE4FD5" w:rsidRPr="00B340D1">
        <w:rPr>
          <w:rFonts w:cstheme="minorHAnsi"/>
        </w:rPr>
        <w:t xml:space="preserve"> Euros </w:t>
      </w:r>
    </w:p>
    <w:p w14:paraId="5549AE08" w14:textId="77777777" w:rsidR="00267B09" w:rsidRPr="00AD283D" w:rsidRDefault="00267B09" w:rsidP="00267B09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bookmarkStart w:id="2" w:name="_Toc116981304"/>
      <w:bookmarkStart w:id="3" w:name="_Toc119684272"/>
      <w:bookmarkStart w:id="4" w:name="_Hlk125357499"/>
      <w:r w:rsidRPr="00AD283D">
        <w:rPr>
          <w:rFonts w:cstheme="minorHAnsi"/>
          <w:b/>
          <w:bCs/>
          <w:color w:val="7030A0"/>
        </w:rPr>
        <w:t xml:space="preserve">Implementation period: </w:t>
      </w:r>
    </w:p>
    <w:p w14:paraId="4ACC657C" w14:textId="6A6FC5C8" w:rsidR="003D2E48" w:rsidRPr="00267B09" w:rsidRDefault="00267B09" w:rsidP="00BA5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theme="minorHAnsi"/>
          <w:lang w:val="en-US"/>
        </w:rPr>
      </w:pPr>
      <w:r>
        <w:rPr>
          <w:rFonts w:cstheme="minorHAnsi"/>
        </w:rPr>
        <w:t>May to November 2025</w:t>
      </w:r>
    </w:p>
    <w:p w14:paraId="425B3080" w14:textId="0AF742DA" w:rsidR="00BA5D91" w:rsidRPr="00D529D2" w:rsidRDefault="00BA5D91" w:rsidP="00BA5D91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D529D2">
        <w:rPr>
          <w:rFonts w:cstheme="minorHAnsi"/>
          <w:b/>
          <w:bCs/>
          <w:color w:val="7030A0"/>
        </w:rPr>
        <w:t>Eligible cost categories</w:t>
      </w:r>
      <w:bookmarkEnd w:id="2"/>
      <w:bookmarkEnd w:id="3"/>
    </w:p>
    <w:p w14:paraId="3F607977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Staff costs</w:t>
      </w:r>
    </w:p>
    <w:p w14:paraId="73209156" w14:textId="10CA4E11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Travel, subsistence</w:t>
      </w:r>
      <w:r>
        <w:rPr>
          <w:rFonts w:cstheme="minorHAnsi"/>
          <w:iCs/>
          <w:noProof/>
        </w:rPr>
        <w:t>,</w:t>
      </w:r>
      <w:r w:rsidRPr="00D529D2">
        <w:rPr>
          <w:rFonts w:cstheme="minorHAnsi"/>
          <w:iCs/>
          <w:noProof/>
        </w:rPr>
        <w:t xml:space="preserve"> and accommodation (reimbursed as unit costs</w:t>
      </w:r>
      <w:r>
        <w:rPr>
          <w:rFonts w:cstheme="minorHAnsi"/>
          <w:iCs/>
          <w:noProof/>
        </w:rPr>
        <w:t xml:space="preserve"> based </w:t>
      </w:r>
      <w:r w:rsidR="00BA1D91">
        <w:rPr>
          <w:rFonts w:cstheme="minorHAnsi"/>
          <w:iCs/>
          <w:noProof/>
        </w:rPr>
        <w:t>on country rate)</w:t>
      </w:r>
    </w:p>
    <w:p w14:paraId="4374788B" w14:textId="2847B9BC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Delivery of services (trainers, lecturers, designers, translators, interpreters</w:t>
      </w:r>
      <w:r w:rsidR="00704DAF">
        <w:rPr>
          <w:rFonts w:cstheme="minorHAnsi"/>
          <w:iCs/>
          <w:noProof/>
        </w:rPr>
        <w:t>,</w:t>
      </w:r>
      <w:r w:rsidRPr="00D529D2">
        <w:rPr>
          <w:rFonts w:cstheme="minorHAnsi"/>
          <w:iCs/>
          <w:noProof/>
        </w:rPr>
        <w:t xml:space="preserve"> etc.)</w:t>
      </w:r>
    </w:p>
    <w:p w14:paraId="66414057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Purchase of equipment (in relation to the percentage used by the project)</w:t>
      </w:r>
    </w:p>
    <w:p w14:paraId="704E2D42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Printing and postage costs</w:t>
      </w:r>
    </w:p>
    <w:p w14:paraId="022B2D26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Renting of rooms and equipment</w:t>
      </w:r>
    </w:p>
    <w:p w14:paraId="526AE743" w14:textId="6C09C428" w:rsidR="00BA5D91" w:rsidRDefault="00BA5D91" w:rsidP="003E4C2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b/>
          <w:bCs/>
          <w:iCs/>
          <w:noProof/>
        </w:rPr>
      </w:pPr>
      <w:r w:rsidRPr="00D529D2">
        <w:rPr>
          <w:rFonts w:cstheme="minorHAnsi"/>
          <w:iCs/>
          <w:noProof/>
        </w:rPr>
        <w:t>Catering</w:t>
      </w:r>
    </w:p>
    <w:p w14:paraId="08308753" w14:textId="77777777" w:rsidR="003E4C21" w:rsidRPr="003E4C21" w:rsidRDefault="003E4C21" w:rsidP="003E4C21">
      <w:pPr>
        <w:spacing w:after="0" w:line="276" w:lineRule="auto"/>
        <w:ind w:left="720"/>
        <w:jc w:val="both"/>
        <w:rPr>
          <w:rFonts w:cstheme="minorHAnsi"/>
          <w:b/>
          <w:bCs/>
          <w:iCs/>
          <w:noProof/>
        </w:rPr>
      </w:pPr>
    </w:p>
    <w:p w14:paraId="6B371551" w14:textId="76447927" w:rsidR="00267B09" w:rsidRPr="00267B09" w:rsidRDefault="00BA5D91" w:rsidP="00BA5D91">
      <w:pPr>
        <w:rPr>
          <w:rFonts w:cstheme="minorHAnsi"/>
          <w:b/>
          <w:bCs/>
          <w:color w:val="7030A0"/>
        </w:rPr>
      </w:pPr>
      <w:r w:rsidRPr="00D529D2">
        <w:rPr>
          <w:rFonts w:cstheme="minorHAnsi"/>
          <w:b/>
          <w:bCs/>
          <w:color w:val="7030A0"/>
        </w:rPr>
        <w:t>Non-eligible cost</w:t>
      </w:r>
      <w:r w:rsidR="00267B09">
        <w:rPr>
          <w:rFonts w:cstheme="minorHAnsi"/>
          <w:b/>
          <w:bCs/>
          <w:color w:val="7030A0"/>
        </w:rPr>
        <w:t xml:space="preserve"> categories</w:t>
      </w:r>
    </w:p>
    <w:p w14:paraId="544982C9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Debts and provisions for losses or debts</w:t>
      </w:r>
    </w:p>
    <w:p w14:paraId="232B466B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Items or activities already financed in another framework.</w:t>
      </w:r>
    </w:p>
    <w:p w14:paraId="4E3931D7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Purchases of land or buildings</w:t>
      </w:r>
    </w:p>
    <w:p w14:paraId="0339DD13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Currency exchange losses</w:t>
      </w:r>
    </w:p>
    <w:p w14:paraId="5DE2DED1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Taxes, including VAT</w:t>
      </w:r>
    </w:p>
    <w:p w14:paraId="638AEB9E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Credit to third parties.</w:t>
      </w:r>
    </w:p>
    <w:p w14:paraId="637DE842" w14:textId="77777777" w:rsidR="00BA5D91" w:rsidRPr="00D529D2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Projects supporting political parties or illegal activities</w:t>
      </w:r>
    </w:p>
    <w:p w14:paraId="70442056" w14:textId="77777777" w:rsidR="00BA5D91" w:rsidRDefault="00BA5D91" w:rsidP="00BA5D91">
      <w:pPr>
        <w:numPr>
          <w:ilvl w:val="0"/>
          <w:numId w:val="6"/>
        </w:numPr>
        <w:spacing w:after="0" w:line="276" w:lineRule="auto"/>
        <w:jc w:val="both"/>
        <w:rPr>
          <w:rFonts w:cstheme="minorHAnsi"/>
          <w:iCs/>
          <w:noProof/>
        </w:rPr>
      </w:pPr>
      <w:r w:rsidRPr="00D529D2">
        <w:rPr>
          <w:rFonts w:cstheme="minorHAnsi"/>
          <w:iCs/>
          <w:noProof/>
        </w:rPr>
        <w:t>Retroactive financing for projects that are already in implementation or completed</w:t>
      </w:r>
    </w:p>
    <w:p w14:paraId="17B93D5A" w14:textId="4CCBB891" w:rsidR="00FF7E61" w:rsidRPr="003E4C21" w:rsidRDefault="00797601" w:rsidP="003E4C21">
      <w:pPr>
        <w:numPr>
          <w:ilvl w:val="0"/>
          <w:numId w:val="6"/>
        </w:numPr>
        <w:spacing w:after="200" w:line="276" w:lineRule="auto"/>
        <w:jc w:val="both"/>
        <w:rPr>
          <w:rFonts w:cstheme="minorHAnsi"/>
          <w:b/>
          <w:bCs/>
          <w:iCs/>
          <w:noProof/>
        </w:rPr>
      </w:pPr>
      <w:r>
        <w:rPr>
          <w:rFonts w:cstheme="minorHAnsi"/>
          <w:iCs/>
          <w:noProof/>
        </w:rPr>
        <w:t>Overheads (up to 7% of other cost categories)</w:t>
      </w:r>
      <w:bookmarkEnd w:id="4"/>
    </w:p>
    <w:p w14:paraId="021A7F61" w14:textId="6C63F800" w:rsidR="004C128C" w:rsidRPr="00B570E2" w:rsidRDefault="00B340D1" w:rsidP="00B570E2">
      <w:pPr>
        <w:tabs>
          <w:tab w:val="left" w:pos="90"/>
        </w:tabs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4D3FB1">
        <w:rPr>
          <w:rFonts w:cstheme="minorHAnsi"/>
          <w:b/>
          <w:bCs/>
          <w:color w:val="7030A0"/>
        </w:rPr>
        <w:t xml:space="preserve">Application </w:t>
      </w:r>
      <w:r w:rsidR="00B570E2">
        <w:rPr>
          <w:rFonts w:cstheme="minorHAnsi"/>
          <w:b/>
          <w:bCs/>
          <w:color w:val="7030A0"/>
        </w:rPr>
        <w:t xml:space="preserve">process: </w:t>
      </w:r>
    </w:p>
    <w:p w14:paraId="6598FD2A" w14:textId="0CCE6AEB" w:rsidR="00513655" w:rsidRDefault="00513655" w:rsidP="00267B09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Project description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All applicants should submit </w:t>
      </w:r>
      <w:r w:rsidR="0070661A">
        <w:rPr>
          <w:rFonts w:asciiTheme="minorHAnsi" w:hAnsiTheme="minorHAnsi" w:cstheme="minorHAnsi"/>
          <w:sz w:val="22"/>
          <w:szCs w:val="22"/>
          <w:lang w:val="en-GB"/>
        </w:rPr>
        <w:t xml:space="preserve">the attached application form in English as a </w:t>
      </w:r>
      <w:r w:rsidR="00F937C9">
        <w:rPr>
          <w:rFonts w:asciiTheme="minorHAnsi" w:hAnsiTheme="minorHAnsi" w:cstheme="minorHAnsi"/>
          <w:sz w:val="22"/>
          <w:szCs w:val="22"/>
          <w:lang w:val="en-GB"/>
        </w:rPr>
        <w:t>W</w:t>
      </w:r>
      <w:r w:rsidR="0070661A">
        <w:rPr>
          <w:rFonts w:asciiTheme="minorHAnsi" w:hAnsiTheme="minorHAnsi" w:cstheme="minorHAnsi"/>
          <w:sz w:val="22"/>
          <w:szCs w:val="22"/>
          <w:lang w:val="en-GB"/>
        </w:rPr>
        <w:t xml:space="preserve">ord document. </w:t>
      </w:r>
    </w:p>
    <w:p w14:paraId="6B639BC5" w14:textId="3515DF00" w:rsidR="00F17B09" w:rsidRDefault="00513655" w:rsidP="00267B09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Budget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All applicants are required to fill </w:t>
      </w:r>
      <w:r w:rsidR="00F937C9">
        <w:rPr>
          <w:rFonts w:asciiTheme="minorHAnsi" w:hAnsiTheme="minorHAnsi" w:cstheme="minorHAnsi"/>
          <w:sz w:val="22"/>
          <w:szCs w:val="22"/>
          <w:lang w:val="en-GB"/>
        </w:rPr>
        <w:t xml:space="preserve">out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the attached budget form with their proposed budget. </w:t>
      </w:r>
    </w:p>
    <w:p w14:paraId="37FC1A6E" w14:textId="77777777" w:rsidR="00B340D1" w:rsidRPr="00B340D1" w:rsidRDefault="00B340D1" w:rsidP="00B340D1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2140FA0" w14:textId="77777777" w:rsidR="00FD70E5" w:rsidRPr="00513655" w:rsidRDefault="00FD70E5" w:rsidP="00513655">
      <w:pPr>
        <w:tabs>
          <w:tab w:val="left" w:pos="90"/>
        </w:tabs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513655">
        <w:rPr>
          <w:rFonts w:cstheme="minorHAnsi"/>
          <w:b/>
          <w:bCs/>
          <w:color w:val="7030A0"/>
        </w:rPr>
        <w:t xml:space="preserve">Selection Criteria </w:t>
      </w:r>
    </w:p>
    <w:p w14:paraId="76A83281" w14:textId="77777777" w:rsidR="00FD70E5" w:rsidRDefault="00FD70E5" w:rsidP="00FD70E5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340D1">
        <w:rPr>
          <w:rFonts w:asciiTheme="minorHAnsi" w:hAnsiTheme="minorHAnsi" w:cstheme="minorHAnsi"/>
          <w:sz w:val="22"/>
          <w:szCs w:val="22"/>
        </w:rPr>
        <w:t>Applications will be evaluated in accordance with the following criter</w:t>
      </w:r>
      <w:r>
        <w:rPr>
          <w:rFonts w:asciiTheme="minorHAnsi" w:hAnsiTheme="minorHAnsi" w:cstheme="minorHAnsi"/>
          <w:sz w:val="22"/>
          <w:szCs w:val="22"/>
        </w:rPr>
        <w:t>ia:</w:t>
      </w:r>
    </w:p>
    <w:p w14:paraId="3D2CCC68" w14:textId="77777777" w:rsidR="00513655" w:rsidRDefault="00513655" w:rsidP="00B340D1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5" w:name="_Hlk128389358"/>
    </w:p>
    <w:p w14:paraId="63C5D58F" w14:textId="5F40348C" w:rsidR="00B340D1" w:rsidRPr="00B340D1" w:rsidRDefault="00B340D1" w:rsidP="00B340D1">
      <w:pPr>
        <w:pStyle w:val="Default"/>
        <w:spacing w:line="360" w:lineRule="auto"/>
        <w:rPr>
          <w:rStyle w:val="Hyperlink"/>
          <w:rFonts w:asciiTheme="minorHAnsi" w:hAnsiTheme="minorHAnsi" w:cstheme="minorHAnsi"/>
          <w:sz w:val="22"/>
          <w:szCs w:val="22"/>
        </w:rPr>
      </w:pPr>
      <w:r w:rsidRPr="00B340D1">
        <w:rPr>
          <w:rFonts w:asciiTheme="minorHAnsi" w:hAnsiTheme="minorHAnsi" w:cstheme="minorHAnsi"/>
          <w:b/>
          <w:bCs/>
          <w:sz w:val="22"/>
          <w:szCs w:val="22"/>
        </w:rPr>
        <w:t xml:space="preserve">All communication </w:t>
      </w:r>
      <w:r w:rsidRPr="00B340D1">
        <w:rPr>
          <w:rFonts w:asciiTheme="minorHAnsi" w:hAnsiTheme="minorHAnsi" w:cstheme="minorHAnsi"/>
          <w:sz w:val="22"/>
          <w:szCs w:val="22"/>
        </w:rPr>
        <w:t xml:space="preserve">related to requests for an application should be sent to </w:t>
      </w:r>
      <w:hyperlink r:id="rId12" w:history="1">
        <w:r w:rsidR="0018122A" w:rsidRPr="00187A5A">
          <w:rPr>
            <w:rStyle w:val="Hyperlink"/>
            <w:rFonts w:asciiTheme="minorHAnsi" w:hAnsiTheme="minorHAnsi" w:cstheme="minorHAnsi"/>
            <w:sz w:val="22"/>
            <w:szCs w:val="22"/>
          </w:rPr>
          <w:t>c.tanasie@ergonetwork.org</w:t>
        </w:r>
      </w:hyperlink>
      <w:r w:rsidR="0018122A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5"/>
    <w:p w14:paraId="358A647E" w14:textId="3185BC29" w:rsidR="006C4D2C" w:rsidRPr="00BB3BF4" w:rsidRDefault="006C4D2C" w:rsidP="006C4D2C">
      <w:pPr>
        <w:tabs>
          <w:tab w:val="left" w:pos="90"/>
        </w:tabs>
        <w:spacing w:after="0" w:line="240" w:lineRule="auto"/>
        <w:jc w:val="both"/>
        <w:rPr>
          <w:rFonts w:cstheme="minorHAnsi"/>
          <w:b/>
        </w:rPr>
      </w:pPr>
      <w:r w:rsidRPr="00BB3BF4">
        <w:rPr>
          <w:rFonts w:cstheme="minorHAnsi"/>
        </w:rPr>
        <w:t xml:space="preserve">Please send your application in </w:t>
      </w:r>
      <w:r w:rsidR="00EC769B">
        <w:rPr>
          <w:rFonts w:cstheme="minorHAnsi"/>
        </w:rPr>
        <w:t>Word</w:t>
      </w:r>
      <w:r w:rsidRPr="00BB3BF4">
        <w:rPr>
          <w:rFonts w:cstheme="minorHAnsi"/>
        </w:rPr>
        <w:t xml:space="preserve"> format attached to </w:t>
      </w:r>
      <w:hyperlink r:id="rId13" w:history="1">
        <w:r w:rsidRPr="00BB3BF4">
          <w:rPr>
            <w:rStyle w:val="Hyperlink"/>
            <w:rFonts w:cstheme="minorHAnsi"/>
          </w:rPr>
          <w:t>info@ergonetwork.org</w:t>
        </w:r>
      </w:hyperlink>
      <w:r w:rsidRPr="00BB3BF4">
        <w:rPr>
          <w:rFonts w:cstheme="minorHAnsi"/>
        </w:rPr>
        <w:t xml:space="preserve"> </w:t>
      </w:r>
      <w:r w:rsidRPr="00E768FB">
        <w:rPr>
          <w:rFonts w:cstheme="minorHAnsi"/>
          <w:b/>
        </w:rPr>
        <w:t xml:space="preserve">by </w:t>
      </w:r>
      <w:r w:rsidR="004D39A0" w:rsidRPr="00E768FB">
        <w:rPr>
          <w:rFonts w:cstheme="minorHAnsi"/>
          <w:b/>
        </w:rPr>
        <w:t xml:space="preserve">March </w:t>
      </w:r>
      <w:r w:rsidR="00DC79A9">
        <w:rPr>
          <w:rFonts w:cstheme="minorHAnsi"/>
          <w:b/>
        </w:rPr>
        <w:t>15</w:t>
      </w:r>
      <w:r w:rsidR="004D39A0" w:rsidRPr="00E768FB">
        <w:rPr>
          <w:rFonts w:cstheme="minorHAnsi"/>
          <w:b/>
        </w:rPr>
        <w:t xml:space="preserve"> </w:t>
      </w:r>
      <w:r w:rsidRPr="00E768FB">
        <w:rPr>
          <w:rFonts w:cstheme="minorHAnsi"/>
          <w:b/>
        </w:rPr>
        <w:t>at 23:59 CET</w:t>
      </w:r>
      <w:r w:rsidRPr="00BB3BF4">
        <w:rPr>
          <w:rFonts w:cstheme="minorHAnsi"/>
          <w:b/>
        </w:rPr>
        <w:t>.</w:t>
      </w:r>
    </w:p>
    <w:p w14:paraId="193DFDB5" w14:textId="77777777" w:rsidR="006C4D2C" w:rsidRPr="00BB3BF4" w:rsidRDefault="006C4D2C" w:rsidP="006C4D2C">
      <w:pPr>
        <w:tabs>
          <w:tab w:val="left" w:pos="90"/>
        </w:tabs>
        <w:spacing w:after="0" w:line="240" w:lineRule="auto"/>
        <w:jc w:val="both"/>
        <w:rPr>
          <w:rFonts w:cstheme="minorHAnsi"/>
        </w:rPr>
      </w:pPr>
    </w:p>
    <w:p w14:paraId="76BE515A" w14:textId="77777777" w:rsidR="006C4D2C" w:rsidRPr="00BB3BF4" w:rsidRDefault="006C4D2C" w:rsidP="006C4D2C">
      <w:pPr>
        <w:spacing w:after="0" w:line="240" w:lineRule="auto"/>
        <w:jc w:val="both"/>
        <w:rPr>
          <w:rFonts w:cstheme="minorHAnsi"/>
          <w:b/>
        </w:rPr>
      </w:pPr>
    </w:p>
    <w:p w14:paraId="135F4E1F" w14:textId="61528377" w:rsidR="00725781" w:rsidRPr="006C4D2C" w:rsidRDefault="00725781" w:rsidP="006C4D2C">
      <w:pPr>
        <w:pStyle w:val="Default"/>
        <w:spacing w:line="360" w:lineRule="auto"/>
        <w:rPr>
          <w:rFonts w:cstheme="minorHAnsi"/>
          <w:lang w:val="en-GB"/>
        </w:rPr>
      </w:pPr>
    </w:p>
    <w:sectPr w:rsidR="00725781" w:rsidRPr="006C4D2C" w:rsidSect="00EE5343">
      <w:headerReference w:type="default" r:id="rId14"/>
      <w:footerReference w:type="default" r:id="rId15"/>
      <w:pgSz w:w="11906" w:h="16838" w:code="9"/>
      <w:pgMar w:top="1440" w:right="1080" w:bottom="1440" w:left="1080" w:header="28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EA52" w14:textId="77777777" w:rsidR="00C33261" w:rsidRDefault="00C33261" w:rsidP="0094467C">
      <w:pPr>
        <w:spacing w:after="0" w:line="240" w:lineRule="auto"/>
      </w:pPr>
      <w:r>
        <w:separator/>
      </w:r>
    </w:p>
  </w:endnote>
  <w:endnote w:type="continuationSeparator" w:id="0">
    <w:p w14:paraId="27EE24EA" w14:textId="77777777" w:rsidR="00C33261" w:rsidRDefault="00C33261" w:rsidP="0094467C">
      <w:pPr>
        <w:spacing w:after="0" w:line="240" w:lineRule="auto"/>
      </w:pPr>
      <w:r>
        <w:continuationSeparator/>
      </w:r>
    </w:p>
  </w:endnote>
  <w:endnote w:type="continuationNotice" w:id="1">
    <w:p w14:paraId="1F04FAD3" w14:textId="77777777" w:rsidR="00C33261" w:rsidRDefault="00C332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0B88" w14:textId="6B49CBF8" w:rsidR="007E5776" w:rsidRPr="00F856F5" w:rsidRDefault="003516E9" w:rsidP="00F856F5">
    <w:pPr>
      <w:pStyle w:val="Footer"/>
    </w:pPr>
    <w:r>
      <w:rPr>
        <w:noProof/>
      </w:rPr>
      <w:drawing>
        <wp:inline distT="0" distB="0" distL="0" distR="0" wp14:anchorId="5F6E3654" wp14:editId="7992E93B">
          <wp:extent cx="1940560" cy="406988"/>
          <wp:effectExtent l="0" t="0" r="0" b="0"/>
          <wp:docPr id="8191456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145694" name="Picture 819145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89" cy="40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2E4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76729" w14:textId="77777777" w:rsidR="00C33261" w:rsidRDefault="00C33261" w:rsidP="0094467C">
      <w:pPr>
        <w:spacing w:after="0" w:line="240" w:lineRule="auto"/>
      </w:pPr>
      <w:r>
        <w:separator/>
      </w:r>
    </w:p>
  </w:footnote>
  <w:footnote w:type="continuationSeparator" w:id="0">
    <w:p w14:paraId="3E779A62" w14:textId="77777777" w:rsidR="00C33261" w:rsidRDefault="00C33261" w:rsidP="0094467C">
      <w:pPr>
        <w:spacing w:after="0" w:line="240" w:lineRule="auto"/>
      </w:pPr>
      <w:r>
        <w:continuationSeparator/>
      </w:r>
    </w:p>
  </w:footnote>
  <w:footnote w:type="continuationNotice" w:id="1">
    <w:p w14:paraId="4642AFED" w14:textId="77777777" w:rsidR="00C33261" w:rsidRDefault="00C332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6319" w14:textId="23E6A667" w:rsidR="005C4866" w:rsidRDefault="003D2E48" w:rsidP="007E1DD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8A7DEE" wp14:editId="0F3AFE8D">
          <wp:simplePos x="0" y="0"/>
          <wp:positionH relativeFrom="column">
            <wp:posOffset>5848985</wp:posOffset>
          </wp:positionH>
          <wp:positionV relativeFrom="paragraph">
            <wp:posOffset>-10160</wp:posOffset>
          </wp:positionV>
          <wp:extent cx="818515" cy="1007745"/>
          <wp:effectExtent l="0" t="0" r="635" b="1905"/>
          <wp:wrapSquare wrapText="bothSides"/>
          <wp:docPr id="4" name="Picture 4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iagram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96B"/>
    <w:multiLevelType w:val="hybridMultilevel"/>
    <w:tmpl w:val="5330C0B4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0CAD"/>
    <w:multiLevelType w:val="hybridMultilevel"/>
    <w:tmpl w:val="E56E28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81"/>
    <w:multiLevelType w:val="hybridMultilevel"/>
    <w:tmpl w:val="ED8CAA90"/>
    <w:lvl w:ilvl="0" w:tplc="83EC88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97E97"/>
    <w:multiLevelType w:val="hybridMultilevel"/>
    <w:tmpl w:val="6554C06C"/>
    <w:lvl w:ilvl="0" w:tplc="7108D0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878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0E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0F4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04E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C59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242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70FA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64B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EB6246"/>
    <w:multiLevelType w:val="hybridMultilevel"/>
    <w:tmpl w:val="5AAAC7BE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030FC"/>
    <w:multiLevelType w:val="hybridMultilevel"/>
    <w:tmpl w:val="C4B4E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02715"/>
    <w:multiLevelType w:val="hybridMultilevel"/>
    <w:tmpl w:val="9948CD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F7750"/>
    <w:multiLevelType w:val="hybridMultilevel"/>
    <w:tmpl w:val="59847D14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168624">
    <w:abstractNumId w:val="1"/>
  </w:num>
  <w:num w:numId="2" w16cid:durableId="885488180">
    <w:abstractNumId w:val="7"/>
  </w:num>
  <w:num w:numId="3" w16cid:durableId="423840798">
    <w:abstractNumId w:val="6"/>
  </w:num>
  <w:num w:numId="4" w16cid:durableId="274139839">
    <w:abstractNumId w:val="5"/>
  </w:num>
  <w:num w:numId="5" w16cid:durableId="1414164673">
    <w:abstractNumId w:val="3"/>
  </w:num>
  <w:num w:numId="6" w16cid:durableId="257642718">
    <w:abstractNumId w:val="2"/>
  </w:num>
  <w:num w:numId="7" w16cid:durableId="1836529668">
    <w:abstractNumId w:val="4"/>
  </w:num>
  <w:num w:numId="8" w16cid:durableId="143000737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NLIwNDY1MrQwMzdS0lEKTi0uzszPAykwrAUASM50hSwAAAA="/>
  </w:docVars>
  <w:rsids>
    <w:rsidRoot w:val="0094467C"/>
    <w:rsid w:val="0000125F"/>
    <w:rsid w:val="00005589"/>
    <w:rsid w:val="0001353F"/>
    <w:rsid w:val="00016033"/>
    <w:rsid w:val="00020C6E"/>
    <w:rsid w:val="00024377"/>
    <w:rsid w:val="0003114E"/>
    <w:rsid w:val="000351EA"/>
    <w:rsid w:val="00036E57"/>
    <w:rsid w:val="00061A1C"/>
    <w:rsid w:val="00064D5F"/>
    <w:rsid w:val="00066D13"/>
    <w:rsid w:val="00071F87"/>
    <w:rsid w:val="00074E5D"/>
    <w:rsid w:val="000A7504"/>
    <w:rsid w:val="000B79B4"/>
    <w:rsid w:val="000C1A01"/>
    <w:rsid w:val="000C1EE6"/>
    <w:rsid w:val="000C5D39"/>
    <w:rsid w:val="000D24D6"/>
    <w:rsid w:val="000E218D"/>
    <w:rsid w:val="000E5E06"/>
    <w:rsid w:val="000F209D"/>
    <w:rsid w:val="000F3ECA"/>
    <w:rsid w:val="0010245D"/>
    <w:rsid w:val="00113865"/>
    <w:rsid w:val="00143721"/>
    <w:rsid w:val="00144B3C"/>
    <w:rsid w:val="001534C2"/>
    <w:rsid w:val="00160171"/>
    <w:rsid w:val="00163B2F"/>
    <w:rsid w:val="00175A7F"/>
    <w:rsid w:val="0018122A"/>
    <w:rsid w:val="00187167"/>
    <w:rsid w:val="001923BD"/>
    <w:rsid w:val="00195152"/>
    <w:rsid w:val="001A35AA"/>
    <w:rsid w:val="001C1676"/>
    <w:rsid w:val="001C17E4"/>
    <w:rsid w:val="001C62A7"/>
    <w:rsid w:val="001C6D53"/>
    <w:rsid w:val="001D22C1"/>
    <w:rsid w:val="001D50F4"/>
    <w:rsid w:val="001F0CF5"/>
    <w:rsid w:val="001F37F3"/>
    <w:rsid w:val="001F467E"/>
    <w:rsid w:val="001F4792"/>
    <w:rsid w:val="0020508E"/>
    <w:rsid w:val="0020616B"/>
    <w:rsid w:val="00206481"/>
    <w:rsid w:val="002104D7"/>
    <w:rsid w:val="00210C03"/>
    <w:rsid w:val="00211373"/>
    <w:rsid w:val="002169F9"/>
    <w:rsid w:val="00220607"/>
    <w:rsid w:val="00224086"/>
    <w:rsid w:val="002241A3"/>
    <w:rsid w:val="002258A6"/>
    <w:rsid w:val="00234191"/>
    <w:rsid w:val="002366EA"/>
    <w:rsid w:val="002410D5"/>
    <w:rsid w:val="002430A3"/>
    <w:rsid w:val="002511C9"/>
    <w:rsid w:val="002540AB"/>
    <w:rsid w:val="00267B09"/>
    <w:rsid w:val="002729A7"/>
    <w:rsid w:val="0027512F"/>
    <w:rsid w:val="00276F46"/>
    <w:rsid w:val="00281ACB"/>
    <w:rsid w:val="002838DB"/>
    <w:rsid w:val="002878C0"/>
    <w:rsid w:val="00291BB5"/>
    <w:rsid w:val="00292937"/>
    <w:rsid w:val="0029383B"/>
    <w:rsid w:val="00293B74"/>
    <w:rsid w:val="00297C38"/>
    <w:rsid w:val="002A13EA"/>
    <w:rsid w:val="002A5168"/>
    <w:rsid w:val="002B0F23"/>
    <w:rsid w:val="002C3A84"/>
    <w:rsid w:val="002C4114"/>
    <w:rsid w:val="002D050C"/>
    <w:rsid w:val="002E7688"/>
    <w:rsid w:val="002E7959"/>
    <w:rsid w:val="002F2787"/>
    <w:rsid w:val="00315837"/>
    <w:rsid w:val="003205ED"/>
    <w:rsid w:val="00333B60"/>
    <w:rsid w:val="00341122"/>
    <w:rsid w:val="00341A5E"/>
    <w:rsid w:val="003516E9"/>
    <w:rsid w:val="00355209"/>
    <w:rsid w:val="003573F1"/>
    <w:rsid w:val="003663A6"/>
    <w:rsid w:val="00367247"/>
    <w:rsid w:val="00374C45"/>
    <w:rsid w:val="00375891"/>
    <w:rsid w:val="00376ED9"/>
    <w:rsid w:val="00380D5F"/>
    <w:rsid w:val="0039146B"/>
    <w:rsid w:val="00393133"/>
    <w:rsid w:val="003A63EF"/>
    <w:rsid w:val="003B09D1"/>
    <w:rsid w:val="003B09FA"/>
    <w:rsid w:val="003B2F48"/>
    <w:rsid w:val="003B3F5A"/>
    <w:rsid w:val="003D15BC"/>
    <w:rsid w:val="003D1EDE"/>
    <w:rsid w:val="003D2E48"/>
    <w:rsid w:val="003E37BD"/>
    <w:rsid w:val="003E4C21"/>
    <w:rsid w:val="003F20E4"/>
    <w:rsid w:val="003F24AE"/>
    <w:rsid w:val="0040671F"/>
    <w:rsid w:val="0041600D"/>
    <w:rsid w:val="00421440"/>
    <w:rsid w:val="0042220D"/>
    <w:rsid w:val="00425E25"/>
    <w:rsid w:val="00435142"/>
    <w:rsid w:val="00441836"/>
    <w:rsid w:val="00444BB5"/>
    <w:rsid w:val="0044605F"/>
    <w:rsid w:val="00446C45"/>
    <w:rsid w:val="00450E03"/>
    <w:rsid w:val="00462843"/>
    <w:rsid w:val="0047014C"/>
    <w:rsid w:val="00470A3D"/>
    <w:rsid w:val="00474DE1"/>
    <w:rsid w:val="00482A3B"/>
    <w:rsid w:val="0048376C"/>
    <w:rsid w:val="004949D9"/>
    <w:rsid w:val="00495B52"/>
    <w:rsid w:val="004A1A9B"/>
    <w:rsid w:val="004B42F3"/>
    <w:rsid w:val="004B726A"/>
    <w:rsid w:val="004C128C"/>
    <w:rsid w:val="004D39A0"/>
    <w:rsid w:val="004D3FB1"/>
    <w:rsid w:val="004D7275"/>
    <w:rsid w:val="004E4711"/>
    <w:rsid w:val="004E5122"/>
    <w:rsid w:val="00513655"/>
    <w:rsid w:val="00513DA9"/>
    <w:rsid w:val="005500FE"/>
    <w:rsid w:val="00555269"/>
    <w:rsid w:val="00571DCE"/>
    <w:rsid w:val="0057303C"/>
    <w:rsid w:val="005745F0"/>
    <w:rsid w:val="00576221"/>
    <w:rsid w:val="005767B7"/>
    <w:rsid w:val="00584520"/>
    <w:rsid w:val="005A0E6E"/>
    <w:rsid w:val="005A799F"/>
    <w:rsid w:val="005B35D1"/>
    <w:rsid w:val="005C0092"/>
    <w:rsid w:val="005C13CF"/>
    <w:rsid w:val="005C320D"/>
    <w:rsid w:val="005C4866"/>
    <w:rsid w:val="005C496E"/>
    <w:rsid w:val="005C57D1"/>
    <w:rsid w:val="005C6148"/>
    <w:rsid w:val="005D0D05"/>
    <w:rsid w:val="005D3CD9"/>
    <w:rsid w:val="005D4A39"/>
    <w:rsid w:val="005E5B1D"/>
    <w:rsid w:val="005F04CB"/>
    <w:rsid w:val="005F3F5E"/>
    <w:rsid w:val="006147F4"/>
    <w:rsid w:val="00621BF9"/>
    <w:rsid w:val="00622797"/>
    <w:rsid w:val="00624057"/>
    <w:rsid w:val="00624F4D"/>
    <w:rsid w:val="00630F94"/>
    <w:rsid w:val="0064545E"/>
    <w:rsid w:val="00654003"/>
    <w:rsid w:val="00654E10"/>
    <w:rsid w:val="006571B4"/>
    <w:rsid w:val="00662AAF"/>
    <w:rsid w:val="006639E7"/>
    <w:rsid w:val="00664B03"/>
    <w:rsid w:val="00670EFC"/>
    <w:rsid w:val="0067576A"/>
    <w:rsid w:val="0067769D"/>
    <w:rsid w:val="0068028A"/>
    <w:rsid w:val="0068377F"/>
    <w:rsid w:val="00687DA0"/>
    <w:rsid w:val="006A7DE8"/>
    <w:rsid w:val="006B52BE"/>
    <w:rsid w:val="006C1CC5"/>
    <w:rsid w:val="006C2D1B"/>
    <w:rsid w:val="006C4D2C"/>
    <w:rsid w:val="006C553F"/>
    <w:rsid w:val="006D1B72"/>
    <w:rsid w:val="006D7CB7"/>
    <w:rsid w:val="006E4CD7"/>
    <w:rsid w:val="006E5B82"/>
    <w:rsid w:val="00702A6D"/>
    <w:rsid w:val="00703C51"/>
    <w:rsid w:val="00704DAF"/>
    <w:rsid w:val="0070661A"/>
    <w:rsid w:val="0071000C"/>
    <w:rsid w:val="007100E2"/>
    <w:rsid w:val="00713068"/>
    <w:rsid w:val="00715329"/>
    <w:rsid w:val="007210DF"/>
    <w:rsid w:val="00723FAB"/>
    <w:rsid w:val="00725781"/>
    <w:rsid w:val="00750F2C"/>
    <w:rsid w:val="00756236"/>
    <w:rsid w:val="00761571"/>
    <w:rsid w:val="0077701B"/>
    <w:rsid w:val="007810BD"/>
    <w:rsid w:val="007813FC"/>
    <w:rsid w:val="007846D5"/>
    <w:rsid w:val="00786D2B"/>
    <w:rsid w:val="00797601"/>
    <w:rsid w:val="007C34BB"/>
    <w:rsid w:val="007C6F80"/>
    <w:rsid w:val="007C7910"/>
    <w:rsid w:val="007D35B7"/>
    <w:rsid w:val="007E1DDC"/>
    <w:rsid w:val="007E2A91"/>
    <w:rsid w:val="007E2B99"/>
    <w:rsid w:val="007E3786"/>
    <w:rsid w:val="007E574F"/>
    <w:rsid w:val="007E5776"/>
    <w:rsid w:val="007E58BA"/>
    <w:rsid w:val="007E6CBF"/>
    <w:rsid w:val="0080144B"/>
    <w:rsid w:val="00813F51"/>
    <w:rsid w:val="00817CE2"/>
    <w:rsid w:val="008207E5"/>
    <w:rsid w:val="008444F7"/>
    <w:rsid w:val="0084714C"/>
    <w:rsid w:val="00847C18"/>
    <w:rsid w:val="00851C4F"/>
    <w:rsid w:val="0085335C"/>
    <w:rsid w:val="0086520B"/>
    <w:rsid w:val="00874430"/>
    <w:rsid w:val="00875023"/>
    <w:rsid w:val="00877943"/>
    <w:rsid w:val="00882226"/>
    <w:rsid w:val="0089216D"/>
    <w:rsid w:val="008A0BDC"/>
    <w:rsid w:val="008A2E97"/>
    <w:rsid w:val="008D05AF"/>
    <w:rsid w:val="008D0F5B"/>
    <w:rsid w:val="008D2940"/>
    <w:rsid w:val="0092021A"/>
    <w:rsid w:val="009216D7"/>
    <w:rsid w:val="0092215A"/>
    <w:rsid w:val="00941F05"/>
    <w:rsid w:val="0094467C"/>
    <w:rsid w:val="00954408"/>
    <w:rsid w:val="009644F7"/>
    <w:rsid w:val="00970AB7"/>
    <w:rsid w:val="00982691"/>
    <w:rsid w:val="00983E33"/>
    <w:rsid w:val="00997BCD"/>
    <w:rsid w:val="009A0201"/>
    <w:rsid w:val="009A3C3A"/>
    <w:rsid w:val="009A3E65"/>
    <w:rsid w:val="009B15F0"/>
    <w:rsid w:val="009B1C81"/>
    <w:rsid w:val="009B4885"/>
    <w:rsid w:val="009B572B"/>
    <w:rsid w:val="009B6E32"/>
    <w:rsid w:val="009C29C1"/>
    <w:rsid w:val="009C34D8"/>
    <w:rsid w:val="009C629D"/>
    <w:rsid w:val="009F36B8"/>
    <w:rsid w:val="009F7B28"/>
    <w:rsid w:val="00A002C2"/>
    <w:rsid w:val="00A0673C"/>
    <w:rsid w:val="00A069B3"/>
    <w:rsid w:val="00A10F9E"/>
    <w:rsid w:val="00A11DE4"/>
    <w:rsid w:val="00A129E6"/>
    <w:rsid w:val="00A14D86"/>
    <w:rsid w:val="00A206EE"/>
    <w:rsid w:val="00A221EA"/>
    <w:rsid w:val="00A43775"/>
    <w:rsid w:val="00A45A3D"/>
    <w:rsid w:val="00A510C6"/>
    <w:rsid w:val="00A51891"/>
    <w:rsid w:val="00A56B71"/>
    <w:rsid w:val="00A67A04"/>
    <w:rsid w:val="00A708D4"/>
    <w:rsid w:val="00A71541"/>
    <w:rsid w:val="00A71631"/>
    <w:rsid w:val="00A74D8C"/>
    <w:rsid w:val="00A92C9D"/>
    <w:rsid w:val="00A92CF9"/>
    <w:rsid w:val="00AA2E83"/>
    <w:rsid w:val="00AA6F8A"/>
    <w:rsid w:val="00AB027B"/>
    <w:rsid w:val="00AB1EDC"/>
    <w:rsid w:val="00AC6835"/>
    <w:rsid w:val="00AD21D0"/>
    <w:rsid w:val="00AE0B0B"/>
    <w:rsid w:val="00AE0CD5"/>
    <w:rsid w:val="00AE1B68"/>
    <w:rsid w:val="00AE6F14"/>
    <w:rsid w:val="00AF4F08"/>
    <w:rsid w:val="00B03CF4"/>
    <w:rsid w:val="00B046C0"/>
    <w:rsid w:val="00B070A1"/>
    <w:rsid w:val="00B118E2"/>
    <w:rsid w:val="00B266E2"/>
    <w:rsid w:val="00B3081F"/>
    <w:rsid w:val="00B340D1"/>
    <w:rsid w:val="00B35A43"/>
    <w:rsid w:val="00B4435A"/>
    <w:rsid w:val="00B45A93"/>
    <w:rsid w:val="00B50B79"/>
    <w:rsid w:val="00B5269D"/>
    <w:rsid w:val="00B570E2"/>
    <w:rsid w:val="00B5712F"/>
    <w:rsid w:val="00B572E8"/>
    <w:rsid w:val="00B64AF1"/>
    <w:rsid w:val="00B710EF"/>
    <w:rsid w:val="00B848E9"/>
    <w:rsid w:val="00B855D2"/>
    <w:rsid w:val="00B909F0"/>
    <w:rsid w:val="00B93338"/>
    <w:rsid w:val="00B94563"/>
    <w:rsid w:val="00B94FD8"/>
    <w:rsid w:val="00BA05BC"/>
    <w:rsid w:val="00BA1D91"/>
    <w:rsid w:val="00BA5C2B"/>
    <w:rsid w:val="00BA5D91"/>
    <w:rsid w:val="00BA6898"/>
    <w:rsid w:val="00BA73B3"/>
    <w:rsid w:val="00BB20C4"/>
    <w:rsid w:val="00BB21F5"/>
    <w:rsid w:val="00BC0EAC"/>
    <w:rsid w:val="00BC30C2"/>
    <w:rsid w:val="00BD419B"/>
    <w:rsid w:val="00BE01B4"/>
    <w:rsid w:val="00BE7410"/>
    <w:rsid w:val="00BF1D8C"/>
    <w:rsid w:val="00BF34CD"/>
    <w:rsid w:val="00BF78A4"/>
    <w:rsid w:val="00C017ED"/>
    <w:rsid w:val="00C03967"/>
    <w:rsid w:val="00C06390"/>
    <w:rsid w:val="00C16B1D"/>
    <w:rsid w:val="00C23609"/>
    <w:rsid w:val="00C26C41"/>
    <w:rsid w:val="00C33261"/>
    <w:rsid w:val="00C36575"/>
    <w:rsid w:val="00C44F3A"/>
    <w:rsid w:val="00C525F8"/>
    <w:rsid w:val="00C6454C"/>
    <w:rsid w:val="00C65CD3"/>
    <w:rsid w:val="00C7476D"/>
    <w:rsid w:val="00CA1B55"/>
    <w:rsid w:val="00CA47FE"/>
    <w:rsid w:val="00CA5A08"/>
    <w:rsid w:val="00CB3989"/>
    <w:rsid w:val="00CD37D3"/>
    <w:rsid w:val="00CD4F8E"/>
    <w:rsid w:val="00CD613D"/>
    <w:rsid w:val="00CD7078"/>
    <w:rsid w:val="00CE233A"/>
    <w:rsid w:val="00CE4FD5"/>
    <w:rsid w:val="00D02184"/>
    <w:rsid w:val="00D03249"/>
    <w:rsid w:val="00D06199"/>
    <w:rsid w:val="00D20EB4"/>
    <w:rsid w:val="00D2792A"/>
    <w:rsid w:val="00D33EB5"/>
    <w:rsid w:val="00D40ED4"/>
    <w:rsid w:val="00D52211"/>
    <w:rsid w:val="00D54014"/>
    <w:rsid w:val="00D617B5"/>
    <w:rsid w:val="00D66B63"/>
    <w:rsid w:val="00D7224E"/>
    <w:rsid w:val="00D779B4"/>
    <w:rsid w:val="00D80CC5"/>
    <w:rsid w:val="00D80D3D"/>
    <w:rsid w:val="00D849EC"/>
    <w:rsid w:val="00D95EB6"/>
    <w:rsid w:val="00DA09AE"/>
    <w:rsid w:val="00DA47F6"/>
    <w:rsid w:val="00DB42B3"/>
    <w:rsid w:val="00DB6BEC"/>
    <w:rsid w:val="00DC79A9"/>
    <w:rsid w:val="00DD3866"/>
    <w:rsid w:val="00DD4ABC"/>
    <w:rsid w:val="00DE6CF8"/>
    <w:rsid w:val="00E00773"/>
    <w:rsid w:val="00E026F2"/>
    <w:rsid w:val="00E12C97"/>
    <w:rsid w:val="00E152C8"/>
    <w:rsid w:val="00E20F30"/>
    <w:rsid w:val="00E22706"/>
    <w:rsid w:val="00E26C3A"/>
    <w:rsid w:val="00E2766C"/>
    <w:rsid w:val="00E36754"/>
    <w:rsid w:val="00E51BFA"/>
    <w:rsid w:val="00E57716"/>
    <w:rsid w:val="00E73FC1"/>
    <w:rsid w:val="00E768FB"/>
    <w:rsid w:val="00E96162"/>
    <w:rsid w:val="00EA1141"/>
    <w:rsid w:val="00EA6003"/>
    <w:rsid w:val="00EB0986"/>
    <w:rsid w:val="00EB1651"/>
    <w:rsid w:val="00EB28AE"/>
    <w:rsid w:val="00EB2BC1"/>
    <w:rsid w:val="00EB6807"/>
    <w:rsid w:val="00EC5F44"/>
    <w:rsid w:val="00EC769B"/>
    <w:rsid w:val="00EC7862"/>
    <w:rsid w:val="00ED22A4"/>
    <w:rsid w:val="00ED2B77"/>
    <w:rsid w:val="00ED42EB"/>
    <w:rsid w:val="00EE0DA1"/>
    <w:rsid w:val="00EE1700"/>
    <w:rsid w:val="00EE2815"/>
    <w:rsid w:val="00EE5343"/>
    <w:rsid w:val="00EE5A4D"/>
    <w:rsid w:val="00EF2F84"/>
    <w:rsid w:val="00F10907"/>
    <w:rsid w:val="00F17B09"/>
    <w:rsid w:val="00F36A4E"/>
    <w:rsid w:val="00F41958"/>
    <w:rsid w:val="00F421FB"/>
    <w:rsid w:val="00F444AE"/>
    <w:rsid w:val="00F46F06"/>
    <w:rsid w:val="00F52AC1"/>
    <w:rsid w:val="00F5474F"/>
    <w:rsid w:val="00F55DD8"/>
    <w:rsid w:val="00F56E6F"/>
    <w:rsid w:val="00F7656B"/>
    <w:rsid w:val="00F856F5"/>
    <w:rsid w:val="00F924F8"/>
    <w:rsid w:val="00F925B6"/>
    <w:rsid w:val="00F929C4"/>
    <w:rsid w:val="00F937C9"/>
    <w:rsid w:val="00FB734C"/>
    <w:rsid w:val="00FC329F"/>
    <w:rsid w:val="00FD0D37"/>
    <w:rsid w:val="00FD70E5"/>
    <w:rsid w:val="00FF4BD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810259F"/>
  <w15:docId w15:val="{25578BC4-3AD2-4A61-BF60-E24FAAD0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0B79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  <w:style w:type="paragraph" w:styleId="ListParagraph">
    <w:name w:val="List Paragraph"/>
    <w:aliases w:val="Párrafo de lista,Recommendation,OBC Bullet,Recommendatio,Dot pt,F5 List Paragraph,List Paragraph1,No Spacing1,List Paragraph Char Char Char,Indicator Text,Colorful List - Accent 11,Numbered Para 1,Bullet Points,List Paragraph2,L,Ha"/>
    <w:basedOn w:val="Normal"/>
    <w:link w:val="ListParagraphChar"/>
    <w:uiPriority w:val="34"/>
    <w:qFormat/>
    <w:rsid w:val="0094467C"/>
    <w:pPr>
      <w:ind w:left="720"/>
      <w:contextualSpacing/>
    </w:pPr>
  </w:style>
  <w:style w:type="table" w:styleId="TableGrid">
    <w:name w:val="Table Grid"/>
    <w:basedOn w:val="TableNormal"/>
    <w:uiPriority w:val="39"/>
    <w:rsid w:val="0007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C3A"/>
    <w:rPr>
      <w:b/>
      <w:bCs/>
      <w:sz w:val="20"/>
      <w:szCs w:val="20"/>
    </w:rPr>
  </w:style>
  <w:style w:type="character" w:styleId="Hyperlink">
    <w:name w:val="Hyperlink"/>
    <w:rsid w:val="00A5189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2A13E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A13E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rsid w:val="002A13EA"/>
    <w:rPr>
      <w:position w:val="0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94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C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3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0125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B79B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4C12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Párrafo de lista Char,Recommendation Char,OBC Bullet Char,Recommendatio Char,Dot pt Char,F5 List Paragraph Char,List Paragraph1 Char,No Spacing1 Char,List Paragraph Char Char Char Char,Indicator Text Char,Numbered Para 1 Char,L Char"/>
    <w:basedOn w:val="DefaultParagraphFont"/>
    <w:link w:val="ListParagraph"/>
    <w:uiPriority w:val="34"/>
    <w:qFormat/>
    <w:rsid w:val="00267B0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3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974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8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6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5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3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9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8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ergonetwork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.tanasie@ergonetwork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rgonetwork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Create a new document." ma:contentTypeScope="" ma:versionID="6e676769d94f281efa03e5da6d8ac895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ffdd9a6baf0b0a7c5c791fe8b710675d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82936-44B6-44B6-A65F-10CA6F7D72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5A2085-3578-4527-960F-726B001AD3D8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customXml/itemProps3.xml><?xml version="1.0" encoding="utf-8"?>
<ds:datastoreItem xmlns:ds="http://schemas.openxmlformats.org/officeDocument/2006/customXml" ds:itemID="{567435E0-70A1-4A64-95EC-57DE29736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8b47-b012-4e0c-b3f7-1d06c4dc277d"/>
    <ds:schemaRef ds:uri="1821d936-8a87-4c25-b40c-0a88968d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E2816-1900-4FD2-96BF-E7E0F4AF8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3569</Characters>
  <Application>Microsoft Office Word</Application>
  <DocSecurity>0</DocSecurity>
  <Lines>87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Links>
    <vt:vector size="18" baseType="variant">
      <vt:variant>
        <vt:i4>786488</vt:i4>
      </vt:variant>
      <vt:variant>
        <vt:i4>6</vt:i4>
      </vt:variant>
      <vt:variant>
        <vt:i4>0</vt:i4>
      </vt:variant>
      <vt:variant>
        <vt:i4>5</vt:i4>
      </vt:variant>
      <vt:variant>
        <vt:lpwstr>mailto:info@ergonetwork.org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mailto:c.tanasie@ergonetwork.org</vt:lpwstr>
      </vt:variant>
      <vt:variant>
        <vt:lpwstr/>
      </vt:variant>
      <vt:variant>
        <vt:i4>4128881</vt:i4>
      </vt:variant>
      <vt:variant>
        <vt:i4>0</vt:i4>
      </vt:variant>
      <vt:variant>
        <vt:i4>0</vt:i4>
      </vt:variant>
      <vt:variant>
        <vt:i4>5</vt:i4>
      </vt:variant>
      <vt:variant>
        <vt:lpwstr>http://www.ergonetwork.org/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Ana Rozanova</cp:lastModifiedBy>
  <cp:revision>57</cp:revision>
  <cp:lastPrinted>2020-01-23T08:34:00Z</cp:lastPrinted>
  <dcterms:created xsi:type="dcterms:W3CDTF">2023-01-22T03:38:00Z</dcterms:created>
  <dcterms:modified xsi:type="dcterms:W3CDTF">2025-01-09T10:41:00Z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ef67edac87aa364bcc0dfdc17169cdfd58391ff6574f05d4d5888f5fd0b1c054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1700</vt:r8>
  </property>
  <property fmtid="{D5CDD505-2E9C-101B-9397-08002B2CF9AE}" pid="5" name="MediaServiceImageTags">
    <vt:lpwstr/>
  </property>
</Properties>
</file>